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ARKUSZ WYBORU PODRĘCZNIKÓW KLASA  I-III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625.0" w:type="dxa"/>
        <w:jc w:val="left"/>
        <w:tblInd w:w="-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0"/>
        <w:gridCol w:w="2880"/>
        <w:gridCol w:w="2430"/>
        <w:gridCol w:w="2130"/>
        <w:gridCol w:w="1845"/>
        <w:gridCol w:w="2415"/>
        <w:gridCol w:w="2265"/>
        <w:tblGridChange w:id="0">
          <w:tblGrid>
            <w:gridCol w:w="660"/>
            <w:gridCol w:w="2880"/>
            <w:gridCol w:w="2430"/>
            <w:gridCol w:w="2130"/>
            <w:gridCol w:w="1845"/>
            <w:gridCol w:w="2415"/>
            <w:gridCol w:w="22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L.p.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Przedmiot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Tytuł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Autor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Wydawnictwo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Nr dopuszczenia MEN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Uwagi </w:t>
            </w:r>
          </w:p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0"/>
                <w:szCs w:val="20"/>
                <w:rtl w:val="0"/>
              </w:rPr>
              <w:t xml:space="preserve">⃰(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  <w:rtl w:val="0"/>
              </w:rPr>
              <w:t xml:space="preserve">właściwe podkreślić)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edukacja wczesnoszkolna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Informatyka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język angielski 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religia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“Oto ja”- podręcznik polonisty.-społ.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“Oto ja” - podręcznik mat.-przyr.”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“Oto ja” edukacja informatyczna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Tiger &amp; Friends 1 - książka ucznia  i zeszyt ćwiczeń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“Poznaję Boży świat”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K.Mucha,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A.Stalmach-Tkacz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J.Wosianek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J.Kosmaciński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Carol Read, Mark Ormerod, Magdalena Kondro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ks. dr K. Mielnicki, E.Kondrak, J. Snopek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MAC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MAC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Macmillan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Jedność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803/1/2017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Roboto" w:cs="Roboto" w:eastAsia="Roboto" w:hAnsi="Roboto"/>
                <w:b w:val="1"/>
                <w:color w:val="565656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565656"/>
                <w:highlight w:val="white"/>
                <w:rtl w:val="0"/>
              </w:rPr>
              <w:t xml:space="preserve">1051/1/2019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Roboto" w:cs="Roboto" w:eastAsia="Roboto" w:hAnsi="Roboto"/>
                <w:b w:val="1"/>
                <w:color w:val="56565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Roboto" w:cs="Roboto" w:eastAsia="Roboto" w:hAnsi="Roboto"/>
                <w:b w:val="1"/>
                <w:color w:val="56565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Roboto" w:cs="Roboto" w:eastAsia="Roboto" w:hAnsi="Roboto"/>
                <w:b w:val="1"/>
                <w:color w:val="56565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Roboto" w:cs="Roboto" w:eastAsia="Roboto" w:hAnsi="Roboto"/>
                <w:b w:val="1"/>
                <w:color w:val="56565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Roboto" w:cs="Roboto" w:eastAsia="Roboto" w:hAnsi="Roboto"/>
                <w:b w:val="1"/>
                <w:color w:val="565656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565656"/>
                <w:highlight w:val="white"/>
                <w:rtl w:val="0"/>
              </w:rPr>
              <w:t xml:space="preserve">AZ- 1-01/18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u w:val="single"/>
                <w:rtl w:val="0"/>
              </w:rPr>
              <w:t xml:space="preserve">Poziom nauczania języka obcego nowożytnego⃰: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u w:val="single"/>
                <w:rtl w:val="0"/>
              </w:rPr>
              <w:t xml:space="preserve">dla początkujących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dla kontynuujących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nie dotyczy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edukacja wczesnoszkolna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Informatyka 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język angielski klasa II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religia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“Oto ja” - podręcznik polonisty. - społ.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“Oto ja” - podręcznik mat.-przyr.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“Oto ja” edukacja informatyczna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Tiger &amp; Friends II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książka ucznia i zeszyt ćwiczeń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“Odkrywam królestwo Boże”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K.Mucha,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A.Stalmach-Tkacz</w:t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J.Wosiak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J.Kosmaciński</w:t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Carol Read, Mark Ormerod, Magdalena Kondro</w:t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ks. dr K.Mielnicki, E. Kondrak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MAC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MAC</w:t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Macmillan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803/2/2017</w:t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1051/2/2020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u w:val="single"/>
                <w:rtl w:val="0"/>
              </w:rPr>
              <w:t xml:space="preserve">Poziom nauczania języka obcego nowożytnego⃰:</w:t>
            </w:r>
          </w:p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dla początkujących</w:t>
            </w:r>
          </w:p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A1</w:t>
            </w:r>
          </w:p>
        </w:tc>
      </w:tr>
      <w:tr>
        <w:trPr>
          <w:cantSplit w:val="0"/>
          <w:trHeight w:val="2006.8359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edukacja wczesnoszkolna</w:t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Informatyka</w:t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język angielski klasa III</w:t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religia</w:t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“Oto ja” -podręcznik polonisty.-społ.</w:t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“Oto ja” - podręcznik mat.-przyr.</w:t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“Oto ja” edukacja informatyczna</w:t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Gold Sparks III</w:t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książka ucznia i zeszyt ćwiczeń</w:t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“Jezus jest z nami”</w:t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K.Mucha,</w:t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A.Stalmach-Tkacz</w:t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J.Wosiak</w:t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J.Kosmaciński</w:t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Magdalena Szpotowicz, Małgorzata Szulc-Kurpaska, P.A Davies and C. Graham</w:t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red. J. Czerkawski, E. Kondrak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MAC</w:t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MAC</w:t>
            </w:r>
          </w:p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Oxford</w:t>
            </w:r>
          </w:p>
          <w:p w:rsidR="00000000" w:rsidDel="00000000" w:rsidP="00000000" w:rsidRDefault="00000000" w:rsidRPr="00000000" w14:paraId="0000009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Jedność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803/3/2017</w:t>
            </w:r>
          </w:p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783/3/2018</w:t>
            </w:r>
          </w:p>
          <w:p w:rsidR="00000000" w:rsidDel="00000000" w:rsidP="00000000" w:rsidRDefault="00000000" w:rsidRPr="00000000" w14:paraId="000000B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AZ-13-01/12-KI-1/12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u w:val="single"/>
                <w:rtl w:val="0"/>
              </w:rPr>
              <w:t xml:space="preserve">Poziom nauczania języka obcego nowożytnego⃰:</w:t>
            </w:r>
          </w:p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dla początkujących</w:t>
            </w:r>
          </w:p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A1</w:t>
            </w:r>
          </w:p>
        </w:tc>
      </w:tr>
    </w:tbl>
    <w:p w:rsidR="00000000" w:rsidDel="00000000" w:rsidP="00000000" w:rsidRDefault="00000000" w:rsidRPr="00000000" w14:paraId="000000BB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Podstawa prawna: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art. 22a–22ab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Ustawy z dnia 7 września 1991 r. o systemie oświaty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(t.j. Dz.U. 2019 r.,poz. 1481 z późn. zm.)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Uchanie dnia, 10.06.2021</w:t>
        <w:tab/>
        <w:tab/>
        <w:tab/>
        <w:tab/>
        <w:tab/>
        <w:tab/>
        <w:tab/>
        <w:tab/>
        <w:tab/>
        <w:tab/>
        <w:tab/>
        <w:tab/>
        <w:t xml:space="preserve">Podpis nauczyciela: Jolanta Otachel</w:t>
      </w:r>
    </w:p>
    <w:p w:rsidR="00000000" w:rsidDel="00000000" w:rsidP="00000000" w:rsidRDefault="00000000" w:rsidRPr="00000000" w14:paraId="000000C0">
      <w:pPr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Beata Serafin</w:t>
      </w:r>
    </w:p>
    <w:p w:rsidR="00000000" w:rsidDel="00000000" w:rsidP="00000000" w:rsidRDefault="00000000" w:rsidRPr="00000000" w14:paraId="000000C1">
      <w:pPr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Teresa Szokało</w:t>
      </w:r>
    </w:p>
    <w:p w:rsidR="00000000" w:rsidDel="00000000" w:rsidP="00000000" w:rsidRDefault="00000000" w:rsidRPr="00000000" w14:paraId="000000C2">
      <w:pPr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Mariusz Zarek</w:t>
      </w:r>
    </w:p>
    <w:p w:rsidR="00000000" w:rsidDel="00000000" w:rsidP="00000000" w:rsidRDefault="00000000" w:rsidRPr="00000000" w14:paraId="000000C3">
      <w:pPr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Justyna Hajduk</w:t>
      </w:r>
    </w:p>
    <w:p w:rsidR="00000000" w:rsidDel="00000000" w:rsidP="00000000" w:rsidRDefault="00000000" w:rsidRPr="00000000" w14:paraId="000000C4">
      <w:pPr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426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 Unicode MS"/>
  <w:font w:name="Verdan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